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7394" w14:textId="77777777" w:rsidR="004272D4" w:rsidRPr="007967AD" w:rsidRDefault="004272D4" w:rsidP="00991A94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7967AD">
        <w:rPr>
          <w:rFonts w:ascii="Times New Roman" w:hAnsi="Times New Roman" w:cs="Times New Roman"/>
          <w:sz w:val="24"/>
          <w:szCs w:val="24"/>
        </w:rPr>
        <w:t>PATVIRTINTA</w:t>
      </w:r>
    </w:p>
    <w:p w14:paraId="6A2D2730" w14:textId="7E16E499" w:rsidR="00B620E2" w:rsidRDefault="000D199D" w:rsidP="00991A94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inžinerijos kole</w:t>
      </w:r>
      <w:r w:rsidR="00991A94">
        <w:rPr>
          <w:rFonts w:ascii="Times New Roman" w:hAnsi="Times New Roman" w:cs="Times New Roman"/>
          <w:sz w:val="24"/>
          <w:szCs w:val="24"/>
        </w:rPr>
        <w:t xml:space="preserve">gijos </w:t>
      </w:r>
      <w:r w:rsidR="004272D4" w:rsidRPr="007967AD">
        <w:rPr>
          <w:rFonts w:ascii="Times New Roman" w:hAnsi="Times New Roman" w:cs="Times New Roman"/>
          <w:sz w:val="24"/>
          <w:szCs w:val="24"/>
        </w:rPr>
        <w:t>direktor</w:t>
      </w:r>
      <w:r>
        <w:rPr>
          <w:rFonts w:ascii="Times New Roman" w:hAnsi="Times New Roman" w:cs="Times New Roman"/>
          <w:sz w:val="24"/>
          <w:szCs w:val="24"/>
        </w:rPr>
        <w:t>iaus</w:t>
      </w:r>
    </w:p>
    <w:p w14:paraId="619CDE1D" w14:textId="2CEE60D6" w:rsidR="004272D4" w:rsidRPr="007967AD" w:rsidRDefault="004272D4" w:rsidP="00991A94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53171A">
        <w:rPr>
          <w:rFonts w:ascii="Times New Roman" w:hAnsi="Times New Roman" w:cs="Times New Roman"/>
          <w:sz w:val="24"/>
          <w:szCs w:val="24"/>
        </w:rPr>
        <w:t>202</w:t>
      </w:r>
      <w:r w:rsidR="00B620E2" w:rsidRPr="0053171A">
        <w:rPr>
          <w:rFonts w:ascii="Times New Roman" w:hAnsi="Times New Roman" w:cs="Times New Roman"/>
          <w:sz w:val="24"/>
          <w:szCs w:val="24"/>
        </w:rPr>
        <w:t>4</w:t>
      </w:r>
      <w:r w:rsidR="00E22175" w:rsidRPr="0053171A">
        <w:rPr>
          <w:rFonts w:ascii="Times New Roman" w:hAnsi="Times New Roman" w:cs="Times New Roman"/>
          <w:sz w:val="24"/>
          <w:szCs w:val="24"/>
        </w:rPr>
        <w:t xml:space="preserve"> </w:t>
      </w:r>
      <w:r w:rsidRPr="0053171A">
        <w:rPr>
          <w:rFonts w:ascii="Times New Roman" w:hAnsi="Times New Roman" w:cs="Times New Roman"/>
          <w:sz w:val="24"/>
          <w:szCs w:val="24"/>
        </w:rPr>
        <w:t xml:space="preserve">m. </w:t>
      </w:r>
      <w:r w:rsidR="0053171A" w:rsidRPr="0053171A">
        <w:rPr>
          <w:rFonts w:ascii="Times New Roman" w:hAnsi="Times New Roman" w:cs="Times New Roman"/>
          <w:sz w:val="24"/>
          <w:szCs w:val="24"/>
        </w:rPr>
        <w:t>rugpjūčio 26</w:t>
      </w:r>
      <w:r w:rsidRPr="0053171A">
        <w:rPr>
          <w:rFonts w:ascii="Times New Roman" w:hAnsi="Times New Roman" w:cs="Times New Roman"/>
          <w:sz w:val="24"/>
          <w:szCs w:val="24"/>
        </w:rPr>
        <w:t xml:space="preserve"> d. įsakymu Nr.V1-</w:t>
      </w:r>
      <w:r w:rsidR="0053171A" w:rsidRPr="0053171A">
        <w:rPr>
          <w:rFonts w:ascii="Times New Roman" w:hAnsi="Times New Roman" w:cs="Times New Roman"/>
          <w:sz w:val="24"/>
          <w:szCs w:val="24"/>
        </w:rPr>
        <w:t>92</w:t>
      </w:r>
    </w:p>
    <w:p w14:paraId="5A01E75C" w14:textId="77777777" w:rsidR="004272D4" w:rsidRPr="007967AD" w:rsidRDefault="004272D4" w:rsidP="004272D4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592AF" w14:textId="50AF9F72" w:rsidR="004272D4" w:rsidRPr="007967AD" w:rsidRDefault="004D0E6B" w:rsidP="004272D4">
      <w:pPr>
        <w:spacing w:after="24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Lietuvos inžinerijos kolegijos AIF </w:t>
      </w:r>
      <w:r w:rsidR="004272D4" w:rsidRPr="007967AD">
        <w:rPr>
          <w:rFonts w:ascii="Times New Roman" w:hAnsi="Times New Roman" w:cs="Times New Roman"/>
          <w:b/>
          <w:sz w:val="24"/>
          <w:szCs w:val="24"/>
        </w:rPr>
        <w:t>studentų bendrabučio paslaugų įkainiai</w:t>
      </w:r>
      <w:r w:rsidR="00982A51">
        <w:rPr>
          <w:rFonts w:ascii="Times New Roman" w:hAnsi="Times New Roman" w:cs="Times New Roman"/>
          <w:b/>
          <w:sz w:val="24"/>
          <w:szCs w:val="24"/>
        </w:rPr>
        <w:t xml:space="preserve"> nuo 202</w:t>
      </w:r>
      <w:r w:rsidR="00B620E2">
        <w:rPr>
          <w:rFonts w:ascii="Times New Roman" w:hAnsi="Times New Roman" w:cs="Times New Roman"/>
          <w:b/>
          <w:sz w:val="24"/>
          <w:szCs w:val="24"/>
        </w:rPr>
        <w:t>4</w:t>
      </w:r>
      <w:r w:rsidR="00982A51">
        <w:rPr>
          <w:rFonts w:ascii="Times New Roman" w:hAnsi="Times New Roman" w:cs="Times New Roman"/>
          <w:b/>
          <w:sz w:val="24"/>
          <w:szCs w:val="24"/>
        </w:rPr>
        <w:t>.09.01</w:t>
      </w:r>
    </w:p>
    <w:tbl>
      <w:tblPr>
        <w:tblStyle w:val="TableGrid1"/>
        <w:tblW w:w="10632" w:type="dxa"/>
        <w:tblInd w:w="-36" w:type="dxa"/>
        <w:tblLook w:val="04A0" w:firstRow="1" w:lastRow="0" w:firstColumn="1" w:lastColumn="0" w:noHBand="0" w:noVBand="1"/>
      </w:tblPr>
      <w:tblGrid>
        <w:gridCol w:w="750"/>
        <w:gridCol w:w="5204"/>
        <w:gridCol w:w="4678"/>
      </w:tblGrid>
      <w:tr w:rsidR="00080E22" w:rsidRPr="00982A51" w14:paraId="5D1A8203" w14:textId="77777777" w:rsidTr="00DF7E27">
        <w:tc>
          <w:tcPr>
            <w:tcW w:w="750" w:type="dxa"/>
            <w:shd w:val="clear" w:color="auto" w:fill="BFBFBF" w:themeFill="background1" w:themeFillShade="BF"/>
            <w:vAlign w:val="center"/>
          </w:tcPr>
          <w:p w14:paraId="289EED89" w14:textId="77777777" w:rsidR="00080E22" w:rsidRPr="00982A51" w:rsidRDefault="00080E22" w:rsidP="0005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2A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5204" w:type="dxa"/>
            <w:shd w:val="clear" w:color="auto" w:fill="BFBFBF" w:themeFill="background1" w:themeFillShade="BF"/>
            <w:vAlign w:val="center"/>
          </w:tcPr>
          <w:p w14:paraId="740B7A28" w14:textId="77777777" w:rsidR="00080E22" w:rsidRPr="00982A51" w:rsidRDefault="00080E22" w:rsidP="0005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2A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Įmokos pavadinimas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775A451E" w14:textId="6E2C72F8" w:rsidR="00080E22" w:rsidRPr="00982A51" w:rsidRDefault="00080E22" w:rsidP="00D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2A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Įkainis, EUR</w:t>
            </w:r>
          </w:p>
        </w:tc>
      </w:tr>
      <w:tr w:rsidR="00080E22" w:rsidRPr="003C332E" w14:paraId="786C90C1" w14:textId="77777777" w:rsidTr="00DF7E27">
        <w:trPr>
          <w:trHeight w:val="333"/>
        </w:trPr>
        <w:tc>
          <w:tcPr>
            <w:tcW w:w="750" w:type="dxa"/>
            <w:shd w:val="clear" w:color="auto" w:fill="auto"/>
            <w:vAlign w:val="center"/>
          </w:tcPr>
          <w:p w14:paraId="5CFA9F81" w14:textId="77777777" w:rsidR="00080E22" w:rsidRPr="003C332E" w:rsidRDefault="00080E22" w:rsidP="00080E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04" w:type="dxa"/>
            <w:shd w:val="clear" w:color="auto" w:fill="auto"/>
            <w:vAlign w:val="center"/>
          </w:tcPr>
          <w:p w14:paraId="15C5FFB7" w14:textId="77777777" w:rsidR="00080E22" w:rsidRPr="003C332E" w:rsidRDefault="00080E22" w:rsidP="00055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C33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Užstatas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EFDFE0" w14:textId="78A892ED" w:rsidR="00080E22" w:rsidRPr="00436A31" w:rsidRDefault="00E22175" w:rsidP="00DF7E27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100,00</w:t>
            </w:r>
          </w:p>
        </w:tc>
      </w:tr>
      <w:tr w:rsidR="001A3784" w:rsidRPr="00982A51" w14:paraId="797F8977" w14:textId="77777777" w:rsidTr="00DF7E27">
        <w:tc>
          <w:tcPr>
            <w:tcW w:w="750" w:type="dxa"/>
            <w:shd w:val="clear" w:color="auto" w:fill="auto"/>
            <w:vAlign w:val="center"/>
          </w:tcPr>
          <w:p w14:paraId="77FA2A08" w14:textId="77777777" w:rsidR="001A3784" w:rsidRPr="00982A51" w:rsidRDefault="001A3784" w:rsidP="001A378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04" w:type="dxa"/>
            <w:shd w:val="clear" w:color="auto" w:fill="auto"/>
            <w:vAlign w:val="center"/>
          </w:tcPr>
          <w:p w14:paraId="532B60BA" w14:textId="77777777" w:rsidR="001A3784" w:rsidRPr="00982A51" w:rsidRDefault="001A3784" w:rsidP="001A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2A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Įeigos kortelės administravimo mokestis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2AA818" w14:textId="2DE952D9" w:rsidR="001A3784" w:rsidRPr="00436A31" w:rsidRDefault="001A3784" w:rsidP="00DF7E27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0,00</w:t>
            </w:r>
          </w:p>
        </w:tc>
      </w:tr>
      <w:tr w:rsidR="001A3784" w:rsidRPr="00982A51" w14:paraId="3264BAC4" w14:textId="77777777" w:rsidTr="00DF7E27">
        <w:tc>
          <w:tcPr>
            <w:tcW w:w="750" w:type="dxa"/>
            <w:shd w:val="clear" w:color="auto" w:fill="auto"/>
            <w:vAlign w:val="center"/>
          </w:tcPr>
          <w:p w14:paraId="2CC997E3" w14:textId="77777777" w:rsidR="001A3784" w:rsidRPr="00982A51" w:rsidRDefault="001A3784" w:rsidP="001A378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04" w:type="dxa"/>
            <w:shd w:val="clear" w:color="auto" w:fill="auto"/>
            <w:vAlign w:val="center"/>
          </w:tcPr>
          <w:p w14:paraId="4CD4AA78" w14:textId="77777777" w:rsidR="001A3784" w:rsidRPr="00982A51" w:rsidRDefault="001A3784" w:rsidP="001A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2A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Prarastos įeigos kortelės administravimo mokestis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9C909E" w14:textId="2E09F16E" w:rsidR="001A3784" w:rsidRPr="00436A31" w:rsidRDefault="001A3784" w:rsidP="00DF7E27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0,00</w:t>
            </w:r>
          </w:p>
        </w:tc>
      </w:tr>
      <w:tr w:rsidR="001A3784" w:rsidRPr="00982A51" w14:paraId="3EA1E248" w14:textId="77777777" w:rsidTr="00DF7E27">
        <w:tc>
          <w:tcPr>
            <w:tcW w:w="750" w:type="dxa"/>
            <w:shd w:val="clear" w:color="auto" w:fill="auto"/>
            <w:vAlign w:val="center"/>
          </w:tcPr>
          <w:p w14:paraId="5D5DC1F9" w14:textId="77777777" w:rsidR="001A3784" w:rsidRPr="00982A51" w:rsidRDefault="001A3784" w:rsidP="001A378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04" w:type="dxa"/>
            <w:shd w:val="clear" w:color="auto" w:fill="auto"/>
            <w:vAlign w:val="center"/>
          </w:tcPr>
          <w:p w14:paraId="70E76650" w14:textId="77777777" w:rsidR="001A3784" w:rsidRPr="00982A51" w:rsidRDefault="001A3784" w:rsidP="001A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2A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Skalbimas + 1 skalbimo kapsulė (1 ciklas)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4D0ABD" w14:textId="1AB3E994" w:rsidR="001A3784" w:rsidRPr="00436A31" w:rsidRDefault="001A3784" w:rsidP="00DF7E27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0,00</w:t>
            </w:r>
          </w:p>
        </w:tc>
      </w:tr>
      <w:tr w:rsidR="001A3784" w:rsidRPr="00982A51" w14:paraId="45ADCED1" w14:textId="77777777" w:rsidTr="00DF7E27">
        <w:tc>
          <w:tcPr>
            <w:tcW w:w="750" w:type="dxa"/>
            <w:shd w:val="clear" w:color="auto" w:fill="auto"/>
            <w:vAlign w:val="center"/>
          </w:tcPr>
          <w:p w14:paraId="6372B41A" w14:textId="77777777" w:rsidR="001A3784" w:rsidRPr="00982A51" w:rsidRDefault="001A3784" w:rsidP="001A378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04" w:type="dxa"/>
            <w:shd w:val="clear" w:color="auto" w:fill="auto"/>
            <w:vAlign w:val="center"/>
          </w:tcPr>
          <w:p w14:paraId="42744261" w14:textId="77777777" w:rsidR="001A3784" w:rsidRPr="00982A51" w:rsidRDefault="001A3784" w:rsidP="001A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2A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Skalbinių džiovinimas džiovyklėje (1 ciklas)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236386" w14:textId="484EA916" w:rsidR="001A3784" w:rsidRPr="00436A31" w:rsidRDefault="001A3784" w:rsidP="00DF7E27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0,00</w:t>
            </w:r>
          </w:p>
        </w:tc>
      </w:tr>
      <w:tr w:rsidR="001A3784" w:rsidRPr="00982A51" w14:paraId="757B93BE" w14:textId="77777777" w:rsidTr="00DF7E27">
        <w:tc>
          <w:tcPr>
            <w:tcW w:w="750" w:type="dxa"/>
            <w:shd w:val="clear" w:color="auto" w:fill="auto"/>
            <w:vAlign w:val="center"/>
          </w:tcPr>
          <w:p w14:paraId="37E3F82D" w14:textId="77777777" w:rsidR="001A3784" w:rsidRPr="00982A51" w:rsidRDefault="001A3784" w:rsidP="001A378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04" w:type="dxa"/>
            <w:shd w:val="clear" w:color="auto" w:fill="auto"/>
            <w:vAlign w:val="center"/>
          </w:tcPr>
          <w:p w14:paraId="3FB4A9E5" w14:textId="77777777" w:rsidR="001A3784" w:rsidRPr="00982A51" w:rsidRDefault="001A3784" w:rsidP="001A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2A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Skolos administravimo mokestis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E67DFA" w14:textId="47DE95B9" w:rsidR="001A3784" w:rsidRPr="00436A31" w:rsidRDefault="001A3784" w:rsidP="00DF7E27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0,00</w:t>
            </w:r>
          </w:p>
        </w:tc>
      </w:tr>
      <w:tr w:rsidR="001A3784" w:rsidRPr="00982A51" w14:paraId="19C02FF6" w14:textId="77777777" w:rsidTr="00DF7E27">
        <w:trPr>
          <w:trHeight w:val="70"/>
        </w:trPr>
        <w:tc>
          <w:tcPr>
            <w:tcW w:w="750" w:type="dxa"/>
            <w:shd w:val="clear" w:color="auto" w:fill="auto"/>
            <w:vAlign w:val="center"/>
          </w:tcPr>
          <w:p w14:paraId="20DFDB82" w14:textId="77777777" w:rsidR="001A3784" w:rsidRPr="00982A51" w:rsidRDefault="001A3784" w:rsidP="001A378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04" w:type="dxa"/>
            <w:shd w:val="clear" w:color="auto" w:fill="auto"/>
            <w:vAlign w:val="center"/>
          </w:tcPr>
          <w:p w14:paraId="46F4CAE4" w14:textId="77777777" w:rsidR="001A3784" w:rsidRPr="00982A51" w:rsidRDefault="001A3784" w:rsidP="001A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2A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Kambario tvarkymo mokestis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185D4D" w14:textId="6AC9A8E2" w:rsidR="001A3784" w:rsidRPr="00436A31" w:rsidRDefault="001A3784" w:rsidP="00DF7E27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0,00</w:t>
            </w:r>
          </w:p>
        </w:tc>
      </w:tr>
      <w:tr w:rsidR="00080E22" w:rsidRPr="00982A51" w14:paraId="10A6C9E2" w14:textId="77777777" w:rsidTr="00DF7E27">
        <w:tc>
          <w:tcPr>
            <w:tcW w:w="750" w:type="dxa"/>
            <w:shd w:val="clear" w:color="auto" w:fill="auto"/>
            <w:vAlign w:val="center"/>
          </w:tcPr>
          <w:p w14:paraId="7CFCB3CD" w14:textId="77777777" w:rsidR="00080E22" w:rsidRPr="00982A51" w:rsidRDefault="00080E22" w:rsidP="00080E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04" w:type="dxa"/>
            <w:shd w:val="clear" w:color="auto" w:fill="auto"/>
            <w:vAlign w:val="center"/>
          </w:tcPr>
          <w:p w14:paraId="058AAB99" w14:textId="77777777" w:rsidR="00080E22" w:rsidRPr="00982A51" w:rsidRDefault="00080E22" w:rsidP="00055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2A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Patalynės nuomos mokestis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E5C441" w14:textId="77F108FB" w:rsidR="00080E22" w:rsidRPr="00436A31" w:rsidRDefault="001A3784" w:rsidP="00DF7E27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36A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0,00</w:t>
            </w:r>
          </w:p>
        </w:tc>
      </w:tr>
      <w:tr w:rsidR="00080E22" w:rsidRPr="003B4131" w14:paraId="51AA69A7" w14:textId="77777777" w:rsidTr="00055083">
        <w:tc>
          <w:tcPr>
            <w:tcW w:w="750" w:type="dxa"/>
            <w:shd w:val="clear" w:color="auto" w:fill="auto"/>
            <w:vAlign w:val="center"/>
          </w:tcPr>
          <w:p w14:paraId="699B9587" w14:textId="77777777" w:rsidR="00080E22" w:rsidRPr="00982A51" w:rsidRDefault="00080E22" w:rsidP="00080E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04" w:type="dxa"/>
            <w:shd w:val="clear" w:color="auto" w:fill="auto"/>
            <w:vAlign w:val="center"/>
          </w:tcPr>
          <w:p w14:paraId="10C43F40" w14:textId="77777777" w:rsidR="00080E22" w:rsidRPr="00982A51" w:rsidRDefault="00080E22" w:rsidP="00055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2A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Žalos mokestis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BB409B" w14:textId="77777777" w:rsidR="00080E22" w:rsidRPr="001A3784" w:rsidRDefault="00080E22" w:rsidP="0005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37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Paskaičiuojamas konkrečios žalos dydis ir išdalinamas aukšto ar viso bendrabučio gyventojams</w:t>
            </w:r>
          </w:p>
        </w:tc>
      </w:tr>
    </w:tbl>
    <w:p w14:paraId="3F0E74AD" w14:textId="77777777" w:rsidR="00080E22" w:rsidRDefault="00080E22" w:rsidP="00C40965">
      <w:pPr>
        <w:spacing w:line="280" w:lineRule="exact"/>
        <w:ind w:firstLine="1296"/>
        <w:rPr>
          <w:rFonts w:ascii="Times New Roman" w:hAnsi="Times New Roman" w:cs="Times New Roman"/>
          <w:sz w:val="24"/>
          <w:szCs w:val="24"/>
        </w:rPr>
      </w:pPr>
    </w:p>
    <w:p w14:paraId="590ED2D1" w14:textId="6CC34E7E" w:rsidR="007F1D71" w:rsidRDefault="007F1D71" w:rsidP="007F1D71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bendrabutis (Liepų g. 3, Girionys, Kauno r.)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557"/>
        <w:gridCol w:w="1150"/>
        <w:gridCol w:w="1215"/>
        <w:gridCol w:w="1523"/>
        <w:gridCol w:w="816"/>
        <w:gridCol w:w="1277"/>
        <w:gridCol w:w="1523"/>
        <w:gridCol w:w="816"/>
        <w:gridCol w:w="1277"/>
        <w:gridCol w:w="1523"/>
        <w:gridCol w:w="816"/>
        <w:gridCol w:w="1953"/>
      </w:tblGrid>
      <w:tr w:rsidR="00102574" w:rsidRPr="00D24621" w14:paraId="5EB9157B" w14:textId="77777777" w:rsidTr="00375ABC">
        <w:trPr>
          <w:trHeight w:val="57"/>
          <w:tblHeader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D88086" w14:textId="77777777" w:rsidR="00102574" w:rsidRPr="00D24621" w:rsidRDefault="00102574" w:rsidP="00375A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Kambario Nr.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C78706" w14:textId="77777777" w:rsidR="00102574" w:rsidRPr="00D24621" w:rsidRDefault="00102574" w:rsidP="00375A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Vietų skaičius kambaryje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493ABB2" w14:textId="77777777" w:rsidR="00102574" w:rsidRPr="00D24621" w:rsidRDefault="00102574" w:rsidP="00375A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2EC68B" w14:textId="77777777" w:rsidR="00102574" w:rsidRPr="00D24621" w:rsidRDefault="00102574" w:rsidP="00375A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1 vietos kaina parai, €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83BE80" w14:textId="77777777" w:rsidR="00102574" w:rsidRPr="00D24621" w:rsidRDefault="00102574" w:rsidP="00375A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1 vietos kaina mėn., €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3025F1" w14:textId="77777777" w:rsidR="00102574" w:rsidRPr="00D24621" w:rsidRDefault="00102574" w:rsidP="00375A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Kambario kaina mėn., €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2C68B0" w14:textId="77777777" w:rsidR="00102574" w:rsidRPr="00D24621" w:rsidRDefault="00102574" w:rsidP="00375A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Pastabos</w:t>
            </w:r>
          </w:p>
        </w:tc>
      </w:tr>
      <w:tr w:rsidR="00102574" w:rsidRPr="00D24621" w14:paraId="3131D139" w14:textId="77777777" w:rsidTr="00375ABC">
        <w:trPr>
          <w:trHeight w:val="57"/>
          <w:tblHeader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79FEF3" w14:textId="77777777" w:rsidR="00102574" w:rsidRPr="00D24621" w:rsidRDefault="00102574" w:rsidP="00375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36A65D" w14:textId="77777777" w:rsidR="00102574" w:rsidRPr="00D24621" w:rsidRDefault="00102574" w:rsidP="00375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9921D0" w14:textId="77777777" w:rsidR="00102574" w:rsidRDefault="00102574" w:rsidP="00375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LIK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>moksleiviai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B31535" w14:textId="77777777" w:rsidR="00102574" w:rsidRPr="004D0E6B" w:rsidRDefault="00102574" w:rsidP="00375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LIK </w:t>
            </w:r>
            <w:r w:rsidRPr="00D2462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studentai, darbuotojai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417AA2" w14:textId="77777777" w:rsidR="00102574" w:rsidRPr="00D24621" w:rsidRDefault="00102574" w:rsidP="00375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Svečiai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0A4D61" w14:textId="77777777" w:rsidR="00102574" w:rsidRPr="00D24621" w:rsidRDefault="00102574" w:rsidP="00375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LIK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>moksleiviai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474261" w14:textId="77777777" w:rsidR="00102574" w:rsidRPr="00D24621" w:rsidRDefault="00102574" w:rsidP="00375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LIK </w:t>
            </w:r>
            <w:r w:rsidRPr="00D2462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studentai, darbuotojai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CA494C" w14:textId="77777777" w:rsidR="00102574" w:rsidRDefault="00102574" w:rsidP="00375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Svečiai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6ABC14" w14:textId="77777777" w:rsidR="00102574" w:rsidRDefault="00102574" w:rsidP="00375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LIK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>moksleiviai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BE3270" w14:textId="77777777" w:rsidR="00102574" w:rsidRPr="00D24621" w:rsidRDefault="00102574" w:rsidP="00375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LIK </w:t>
            </w:r>
            <w:r w:rsidRPr="00D2462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studentai, darbuotojai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A1F777" w14:textId="77777777" w:rsidR="00102574" w:rsidRPr="00D24621" w:rsidRDefault="00102574" w:rsidP="00375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Svečiai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9F3E9D" w14:textId="77777777" w:rsidR="00102574" w:rsidRPr="00D24621" w:rsidRDefault="00102574" w:rsidP="00375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F1D71" w:rsidRPr="00D24621" w14:paraId="2DC8A50B" w14:textId="77777777" w:rsidTr="007F1D71">
        <w:trPr>
          <w:trHeight w:val="46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366C" w14:textId="4E8DBA8D" w:rsidR="007F1D71" w:rsidRPr="004D0E6B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402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A858" w14:textId="3DCA1DEF" w:rsidR="007F1D71" w:rsidRPr="004D0E6B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3360" w14:textId="6CCF9488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CA02" w14:textId="728217BE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7E394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8A4B" w14:textId="1B730983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115F" w14:textId="5B41A1D8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5735" w14:textId="12F1490A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90,00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B6318" w14:textId="1891F517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180,00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7D91" w14:textId="4AFC9B67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50,00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E217" w14:textId="57E2AD50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90,00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71F5" w14:textId="2E1FA94F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180,00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A989" w14:textId="36BF0CBC" w:rsidR="007F1D7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</w:tr>
      <w:tr w:rsidR="007F1D71" w:rsidRPr="00D24621" w14:paraId="2D8F9EE3" w14:textId="77777777" w:rsidTr="007F1D71">
        <w:trPr>
          <w:trHeight w:val="57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96" w14:textId="4918EDA5" w:rsidR="007F1D71" w:rsidRPr="00102574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101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102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103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104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105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106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107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201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203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,</w:t>
            </w:r>
          </w:p>
          <w:p w14:paraId="7DF31111" w14:textId="63B4065C" w:rsidR="007F1D71" w:rsidRPr="00102574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204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205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206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,</w:t>
            </w:r>
          </w:p>
          <w:p w14:paraId="5A08F1C2" w14:textId="4C09D361" w:rsidR="007F1D71" w:rsidRPr="00102574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207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208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209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,</w:t>
            </w:r>
          </w:p>
          <w:p w14:paraId="017BC32F" w14:textId="166E76DF" w:rsidR="007F1D71" w:rsidRPr="00102574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211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301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303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,</w:t>
            </w:r>
          </w:p>
          <w:p w14:paraId="4A690389" w14:textId="26D31896" w:rsidR="007F1D71" w:rsidRPr="00102574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304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305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306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,</w:t>
            </w:r>
          </w:p>
          <w:p w14:paraId="45C70862" w14:textId="5FF1D4C4" w:rsidR="007F1D71" w:rsidRPr="00102574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307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308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309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,</w:t>
            </w:r>
          </w:p>
          <w:p w14:paraId="12357AAF" w14:textId="561C25E0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311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404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3490" w14:textId="77777777" w:rsidR="007F1D71" w:rsidRPr="004D0E6B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3981" w14:textId="30B68216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BE63" w14:textId="1103A36A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7E394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C278" w14:textId="68B814C8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3BA7" w14:textId="3A338402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28,00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4924" w14:textId="7743508A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65,00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BAAE5" w14:textId="6ACCD5DC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CB3D" w14:textId="3AD7ACE2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B7E7" w14:textId="644A219B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81B2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0376" w14:textId="1A8B0E33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81B2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9D150" w14:textId="77777777" w:rsidR="007F1D7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3 asmenys</w:t>
            </w:r>
          </w:p>
        </w:tc>
      </w:tr>
      <w:tr w:rsidR="007F1D71" w:rsidRPr="00D24621" w14:paraId="6B86B20D" w14:textId="77777777" w:rsidTr="00102574">
        <w:trPr>
          <w:trHeight w:val="57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4679" w14:textId="77777777" w:rsidR="007F1D7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9242" w14:textId="77777777" w:rsidR="007F1D7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C304" w14:textId="1F1D9F26" w:rsidR="007F1D7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36CD7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76DF" w14:textId="53A0D407" w:rsidR="007F1D7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7E394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441F" w14:textId="3F251098" w:rsidR="007F1D7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1D85" w14:textId="78BEE7A8" w:rsidR="007F1D7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635C" w14:textId="4E582BEC" w:rsidR="007F1D7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82,00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0BDC7" w14:textId="64C31E68" w:rsidR="007F1D7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110,00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50C9" w14:textId="1B4D541F" w:rsidR="007F1D7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3158D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1287" w14:textId="0AF817AC" w:rsidR="007F1D7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81B2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80EA" w14:textId="63AC82FB" w:rsidR="007F1D7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81B2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E4981" w14:textId="77777777" w:rsidR="007F1D7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2 asmenys</w:t>
            </w:r>
          </w:p>
        </w:tc>
      </w:tr>
      <w:tr w:rsidR="007F1D71" w:rsidRPr="00D24621" w14:paraId="6B2E71BC" w14:textId="77777777" w:rsidTr="00102574">
        <w:trPr>
          <w:trHeight w:val="57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94E9" w14:textId="77777777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6F9B" w14:textId="77777777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79A7" w14:textId="4E6F352B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36CD7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EE89" w14:textId="5BF2E510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7E394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C2C7" w14:textId="543967A0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314C" w14:textId="05E54050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04C0" w14:textId="675D54FF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115,00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63947" w14:textId="38E271D4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140,00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387A" w14:textId="00A0D6F9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93158D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7870" w14:textId="6AB0C539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81B2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2B8A" w14:textId="6C29C9D2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81B20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3895" w14:textId="77777777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1 asmuo</w:t>
            </w:r>
          </w:p>
        </w:tc>
      </w:tr>
      <w:tr w:rsidR="007F1D71" w:rsidRPr="00D24621" w14:paraId="628CB268" w14:textId="77777777" w:rsidTr="00102574">
        <w:trPr>
          <w:trHeight w:val="690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94F9" w14:textId="598E40CE" w:rsidR="007F1D71" w:rsidRPr="00102574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109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110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111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202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210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212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,</w:t>
            </w:r>
          </w:p>
          <w:p w14:paraId="415F8288" w14:textId="63C0C6D3" w:rsidR="007F1D71" w:rsidRPr="00102574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213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214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215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,</w:t>
            </w:r>
          </w:p>
          <w:p w14:paraId="5619C138" w14:textId="50D5801D" w:rsidR="007F1D71" w:rsidRPr="00102574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lastRenderedPageBreak/>
              <w:t>216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217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218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,</w:t>
            </w:r>
          </w:p>
          <w:p w14:paraId="1C57211B" w14:textId="6A0D5A4A" w:rsidR="007F1D71" w:rsidRPr="00102574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219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302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310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,</w:t>
            </w:r>
          </w:p>
          <w:p w14:paraId="643360C8" w14:textId="7B1CDA93" w:rsidR="007F1D71" w:rsidRPr="00102574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312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313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314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,</w:t>
            </w:r>
          </w:p>
          <w:p w14:paraId="3210A088" w14:textId="72C9D3C8" w:rsidR="007F1D71" w:rsidRPr="00102574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315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316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317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,</w:t>
            </w:r>
          </w:p>
          <w:p w14:paraId="6FCE2FAE" w14:textId="25DE96DE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318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319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, 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401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,</w:t>
            </w:r>
            <w:r w:rsidRPr="00102574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403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261D" w14:textId="77777777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lastRenderedPageBreak/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02C5" w14:textId="1B578D96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36CD7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3068" w14:textId="104A6C75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7E394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F4C0" w14:textId="3ED5D786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43F6" w14:textId="11884125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28E2" w14:textId="2F3A9BF0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72,00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A2AE3" w14:textId="3177711D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1690" w14:textId="5A130DBF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330,00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72D2" w14:textId="10FC01D6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70112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330,00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BA55" w14:textId="450D6387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70112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330,00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012C4" w14:textId="77777777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2 asmenys</w:t>
            </w:r>
          </w:p>
        </w:tc>
      </w:tr>
      <w:tr w:rsidR="007F1D71" w:rsidRPr="00D24621" w14:paraId="4DEBAD97" w14:textId="77777777" w:rsidTr="00102574">
        <w:trPr>
          <w:trHeight w:val="57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2B61" w14:textId="77777777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FBC9" w14:textId="77777777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15CE" w14:textId="08DF7A9A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36CD7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E33C2" w14:textId="122F8F96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7E394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94F6" w14:textId="26248BCF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6209" w14:textId="6E900255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45,00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9D62" w14:textId="284F8EA1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105,00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66F3A" w14:textId="7420E791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C781" w14:textId="55F86C72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330,00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8BFD" w14:textId="2EDF3BFF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70112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330,00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2081" w14:textId="2DB00D3B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70112A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330,00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1EC86" w14:textId="77777777" w:rsidR="007F1D71" w:rsidRPr="00D24621" w:rsidRDefault="007F1D71" w:rsidP="007F1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1 asmenuo</w:t>
            </w:r>
          </w:p>
        </w:tc>
      </w:tr>
    </w:tbl>
    <w:p w14:paraId="41916121" w14:textId="77777777" w:rsidR="00102574" w:rsidRDefault="00102574" w:rsidP="00C40965">
      <w:pPr>
        <w:spacing w:line="280" w:lineRule="exact"/>
        <w:ind w:firstLine="1296"/>
        <w:rPr>
          <w:rFonts w:ascii="Times New Roman" w:hAnsi="Times New Roman" w:cs="Times New Roman"/>
          <w:sz w:val="24"/>
          <w:szCs w:val="24"/>
        </w:rPr>
      </w:pPr>
    </w:p>
    <w:p w14:paraId="3ABB8033" w14:textId="77777777" w:rsidR="00080E22" w:rsidRDefault="00080E22" w:rsidP="00080E2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bendrabutis (Liepų g. 5, Girionys, Kauno r.)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557"/>
        <w:gridCol w:w="1150"/>
        <w:gridCol w:w="1215"/>
        <w:gridCol w:w="1523"/>
        <w:gridCol w:w="816"/>
        <w:gridCol w:w="1277"/>
        <w:gridCol w:w="1523"/>
        <w:gridCol w:w="816"/>
        <w:gridCol w:w="1277"/>
        <w:gridCol w:w="1523"/>
        <w:gridCol w:w="816"/>
        <w:gridCol w:w="1953"/>
      </w:tblGrid>
      <w:tr w:rsidR="00080E22" w:rsidRPr="00D24621" w14:paraId="140110CF" w14:textId="77777777" w:rsidTr="00055083">
        <w:trPr>
          <w:trHeight w:val="57"/>
          <w:tblHeader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31F8D2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Kambario Nr.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237765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Vietų skaičius kambaryje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9A80EC6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4B746E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1 vietos kaina parai, €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BE8A22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1 vietos kaina mėn., €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C622F3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Kambario kaina mėn., €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7B3FF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Pastabos</w:t>
            </w:r>
          </w:p>
        </w:tc>
      </w:tr>
      <w:tr w:rsidR="00080E22" w:rsidRPr="00D24621" w14:paraId="71ECBED9" w14:textId="77777777" w:rsidTr="00055083">
        <w:trPr>
          <w:trHeight w:val="57"/>
          <w:tblHeader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EEA082" w14:textId="77777777" w:rsidR="00080E22" w:rsidRPr="00D24621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903D64" w14:textId="77777777" w:rsidR="00080E22" w:rsidRPr="00D24621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901EF1" w14:textId="77777777" w:rsidR="00080E22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LIK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>moksleiviai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FFAF76" w14:textId="77777777" w:rsidR="00080E22" w:rsidRPr="004D0E6B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LIK </w:t>
            </w:r>
            <w:r w:rsidRPr="00D2462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studentai, darbuotojai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FB0646" w14:textId="77777777" w:rsidR="00080E22" w:rsidRPr="00D24621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Svečiai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2CB0EB" w14:textId="77777777" w:rsidR="00080E22" w:rsidRPr="00D24621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LIK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>moksleiviai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8BDE73" w14:textId="77777777" w:rsidR="00080E22" w:rsidRPr="00D24621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LIK </w:t>
            </w:r>
            <w:r w:rsidRPr="00D2462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studentai, darbuotojai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E1824D" w14:textId="77777777" w:rsidR="00080E22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Svečiai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507101" w14:textId="77777777" w:rsidR="00080E22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LIK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>moksleiviai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0C1392" w14:textId="77777777" w:rsidR="00080E22" w:rsidRPr="00D24621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LIK </w:t>
            </w:r>
            <w:r w:rsidRPr="00D2462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studentai, darbuotojai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57AA91" w14:textId="77777777" w:rsidR="00080E22" w:rsidRPr="00D24621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Svečiai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377769" w14:textId="77777777" w:rsidR="00080E22" w:rsidRPr="00D24621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80E22" w:rsidRPr="00D24621" w14:paraId="54555027" w14:textId="77777777" w:rsidTr="00055083">
        <w:trPr>
          <w:trHeight w:val="57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8485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302,310,313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9532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5F75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B922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3EF1" w14:textId="23EB1704" w:rsidR="00080E22" w:rsidRDefault="00E87BCB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8B7A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9EB0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997D6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70,00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B4AC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12B7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CD3A1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9CFF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CD3A1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375,00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FA40C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4 asmenys</w:t>
            </w:r>
          </w:p>
        </w:tc>
      </w:tr>
      <w:tr w:rsidR="00080E22" w:rsidRPr="00D24621" w14:paraId="367BAEB7" w14:textId="77777777" w:rsidTr="00055083">
        <w:trPr>
          <w:trHeight w:val="57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C24E" w14:textId="77777777" w:rsidR="00080E22" w:rsidRPr="004D0E6B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17E2" w14:textId="77777777" w:rsidR="00080E22" w:rsidRPr="004D0E6B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0202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D674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DDCE" w14:textId="398A138D" w:rsidR="00080E22" w:rsidRPr="00D24621" w:rsidRDefault="00E87BCB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147B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4B210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73,00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FE190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95,00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0B4F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7D03E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9FCE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CD3A1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6DF7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CD3A1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375,00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9652F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3 asmenys</w:t>
            </w:r>
          </w:p>
        </w:tc>
      </w:tr>
      <w:tr w:rsidR="00080E22" w:rsidRPr="00D24621" w14:paraId="4C49BC43" w14:textId="77777777" w:rsidTr="00055083">
        <w:trPr>
          <w:trHeight w:val="57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78DF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ED69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AC49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4FE1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18AB" w14:textId="450B415F" w:rsidR="00080E22" w:rsidRDefault="00E87BCB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3F38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42,00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4525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88,00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89BAB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117,00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D94C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7D03E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FAEB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CD3A1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000F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CD3A1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375,00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E1A0A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2 asmenys</w:t>
            </w:r>
          </w:p>
        </w:tc>
      </w:tr>
      <w:tr w:rsidR="00E87BCB" w:rsidRPr="00D24621" w14:paraId="67C4B1B6" w14:textId="77777777" w:rsidTr="00055083">
        <w:trPr>
          <w:trHeight w:val="57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2CE2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306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AC12" w14:textId="77777777" w:rsidR="00E87BCB" w:rsidRPr="004D0E6B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23CD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53A7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01E3" w14:textId="65507EB2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419A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6624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71EF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70,00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A53B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A63E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CD3A1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8240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CD3A1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375,00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A900B" w14:textId="77777777" w:rsidR="00E87BCB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4-5 asmenys</w:t>
            </w:r>
          </w:p>
        </w:tc>
      </w:tr>
      <w:tr w:rsidR="00E87BCB" w:rsidRPr="00D24621" w14:paraId="0354D14C" w14:textId="77777777" w:rsidTr="00055083">
        <w:trPr>
          <w:trHeight w:val="57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8A66" w14:textId="77777777" w:rsidR="00E87BCB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71DA" w14:textId="77777777" w:rsidR="00E87BCB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8958" w14:textId="77777777" w:rsidR="00E87BCB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C3F2" w14:textId="77777777" w:rsidR="00E87BCB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DF9F" w14:textId="5C195F62" w:rsidR="00E87BCB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C641" w14:textId="77777777" w:rsidR="00E87BCB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903D" w14:textId="77777777" w:rsidR="00E87BCB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73,00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97243" w14:textId="77777777" w:rsidR="00E87BCB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95,00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6927" w14:textId="77777777" w:rsidR="00E87BCB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7D03E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DDE6" w14:textId="77777777" w:rsidR="00E87BCB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CD3A1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AD80" w14:textId="77777777" w:rsidR="00E87BCB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CD3A1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375,00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E563" w14:textId="77777777" w:rsidR="00E87BCB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3 asmenys</w:t>
            </w:r>
          </w:p>
        </w:tc>
      </w:tr>
      <w:tr w:rsidR="00E87BCB" w:rsidRPr="00D24621" w14:paraId="1BD4BDC0" w14:textId="77777777" w:rsidTr="00055083">
        <w:trPr>
          <w:trHeight w:val="57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0B47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8541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CCA7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0BCA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3E98" w14:textId="546D21F2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0A95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42,00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4ED43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88,00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F1C33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117,00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A9D7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7D03E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58ABA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CD3A1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D185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CD3A18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375,00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DADE4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2 asmenys</w:t>
            </w:r>
          </w:p>
        </w:tc>
      </w:tr>
      <w:tr w:rsidR="00E87BCB" w:rsidRPr="00D24621" w14:paraId="25E6D704" w14:textId="77777777" w:rsidTr="00055083">
        <w:trPr>
          <w:trHeight w:val="521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31E3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301, 308, 309, 311, 312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A1B7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B18F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B11D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6A2C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DC25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28,00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6031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65,00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F0F18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80,00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D6A5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6A5B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D1EDD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0CE9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D1EDD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E170B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3 asmenys</w:t>
            </w:r>
          </w:p>
        </w:tc>
      </w:tr>
      <w:tr w:rsidR="00E87BCB" w:rsidRPr="00D24621" w14:paraId="2DBB1412" w14:textId="77777777" w:rsidTr="00055083">
        <w:trPr>
          <w:trHeight w:val="559"/>
        </w:trPr>
        <w:tc>
          <w:tcPr>
            <w:tcW w:w="15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7C03" w14:textId="77777777" w:rsidR="00E87BCB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447A" w14:textId="77777777" w:rsidR="00E87BCB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B771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2997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77E6" w14:textId="3FE27538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7791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9B451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82,00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75B92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110,00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C934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1A5F7B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AF92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D1EDD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7285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D1EDD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D232B" w14:textId="77777777" w:rsidR="00E87BCB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2 asmenys</w:t>
            </w:r>
          </w:p>
        </w:tc>
      </w:tr>
      <w:tr w:rsidR="00E87BCB" w:rsidRPr="00D24621" w14:paraId="2A68E0D7" w14:textId="77777777" w:rsidTr="00055083">
        <w:trPr>
          <w:trHeight w:val="258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BC25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CDD4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178D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7EBF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4F43" w14:textId="3A4E60DB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8A11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8803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115,00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7D31F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4C04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1A5F7B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03C0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D1EDD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D5D6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DD1EDD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43A9A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Jeigu kambaryje gyvena 1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asmenuo</w:t>
            </w:r>
            <w:proofErr w:type="spellEnd"/>
          </w:p>
        </w:tc>
      </w:tr>
      <w:tr w:rsidR="00E87BCB" w:rsidRPr="00D24621" w14:paraId="0436DAD3" w14:textId="77777777" w:rsidTr="00055083">
        <w:trPr>
          <w:trHeight w:val="57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6691B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303, 304, 305, 307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F1DA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DEC9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8D68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6DBA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5317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4DA8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72,00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9F7A1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ADE9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330,00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95FE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330,00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FCA6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330,00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4622B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2 asmenys</w:t>
            </w:r>
          </w:p>
        </w:tc>
      </w:tr>
      <w:tr w:rsidR="00E87BCB" w:rsidRPr="00D24621" w14:paraId="5830DF96" w14:textId="77777777" w:rsidTr="00055083">
        <w:trPr>
          <w:trHeight w:val="57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83E7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180D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6A1D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A7A3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0589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3336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45,00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5B4F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105,00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C47C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9A45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330,00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1F02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330,00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76AE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330,00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DBAB8" w14:textId="77777777" w:rsidR="00E87BCB" w:rsidRPr="00D24621" w:rsidRDefault="00E87BCB" w:rsidP="00E87B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Jeigu kambaryje gyvena 1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asmenuo</w:t>
            </w:r>
            <w:proofErr w:type="spellEnd"/>
          </w:p>
        </w:tc>
      </w:tr>
    </w:tbl>
    <w:p w14:paraId="41F7F0AA" w14:textId="77777777" w:rsidR="00102574" w:rsidRDefault="00102574" w:rsidP="00C40965">
      <w:pPr>
        <w:spacing w:line="280" w:lineRule="exact"/>
        <w:ind w:firstLine="1296"/>
        <w:rPr>
          <w:rFonts w:ascii="Times New Roman" w:hAnsi="Times New Roman" w:cs="Times New Roman"/>
          <w:sz w:val="24"/>
          <w:szCs w:val="24"/>
        </w:rPr>
      </w:pPr>
    </w:p>
    <w:p w14:paraId="71DEC4D3" w14:textId="77777777" w:rsidR="00080E22" w:rsidRDefault="00080E22" w:rsidP="00C40965">
      <w:pPr>
        <w:spacing w:line="280" w:lineRule="exact"/>
        <w:ind w:firstLine="1296"/>
        <w:rPr>
          <w:rFonts w:ascii="Times New Roman" w:hAnsi="Times New Roman" w:cs="Times New Roman"/>
          <w:sz w:val="24"/>
          <w:szCs w:val="24"/>
        </w:rPr>
      </w:pPr>
    </w:p>
    <w:p w14:paraId="3572C1B9" w14:textId="77777777" w:rsidR="00080E22" w:rsidRDefault="00080E22" w:rsidP="00C40965">
      <w:pPr>
        <w:spacing w:line="280" w:lineRule="exact"/>
        <w:ind w:firstLine="1296"/>
        <w:rPr>
          <w:rFonts w:ascii="Times New Roman" w:hAnsi="Times New Roman" w:cs="Times New Roman"/>
          <w:sz w:val="24"/>
          <w:szCs w:val="24"/>
        </w:rPr>
      </w:pPr>
    </w:p>
    <w:p w14:paraId="680BFF15" w14:textId="77777777" w:rsidR="00080E22" w:rsidRDefault="00080E22" w:rsidP="00080E2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 bendrabutis (Liepų g. 22, Girionys, Kauno r.)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557"/>
        <w:gridCol w:w="1150"/>
        <w:gridCol w:w="1215"/>
        <w:gridCol w:w="1523"/>
        <w:gridCol w:w="816"/>
        <w:gridCol w:w="1277"/>
        <w:gridCol w:w="1523"/>
        <w:gridCol w:w="816"/>
        <w:gridCol w:w="1277"/>
        <w:gridCol w:w="1523"/>
        <w:gridCol w:w="816"/>
        <w:gridCol w:w="1953"/>
      </w:tblGrid>
      <w:tr w:rsidR="00080E22" w:rsidRPr="00D24621" w14:paraId="53D50143" w14:textId="77777777" w:rsidTr="00055083">
        <w:trPr>
          <w:trHeight w:val="57"/>
          <w:tblHeader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45C875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Kambario Nr.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2805B3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Vietų skaičius kambaryje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16F6BA8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81FEBF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1 vietos kaina parai, €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16C2C0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1 vietos kaina mėn., €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39FFAB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Kambario kaina mėn., €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11F447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Pastabos</w:t>
            </w:r>
          </w:p>
        </w:tc>
      </w:tr>
      <w:tr w:rsidR="00080E22" w:rsidRPr="00D24621" w14:paraId="1A57EFA8" w14:textId="77777777" w:rsidTr="00055083">
        <w:trPr>
          <w:trHeight w:val="57"/>
          <w:tblHeader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9E4D65" w14:textId="77777777" w:rsidR="00080E22" w:rsidRPr="00D24621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0BDE4E" w14:textId="77777777" w:rsidR="00080E22" w:rsidRPr="00D24621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5C1C2B" w14:textId="77777777" w:rsidR="00080E22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LIK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>moksleiviai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B1828C" w14:textId="77777777" w:rsidR="00080E22" w:rsidRPr="004D0E6B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LIK </w:t>
            </w:r>
            <w:r w:rsidRPr="00D2462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studentai, darbuotojai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EA2866" w14:textId="77777777" w:rsidR="00080E22" w:rsidRPr="00D24621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Svečiai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1CAE57" w14:textId="77777777" w:rsidR="00080E22" w:rsidRPr="00D24621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LIK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>moksleiviai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591EEB" w14:textId="77777777" w:rsidR="00080E22" w:rsidRPr="00D24621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LIK </w:t>
            </w:r>
            <w:r w:rsidRPr="00D2462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studentai, darbuotojai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03D2A6" w14:textId="77777777" w:rsidR="00080E22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Svečiai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B4E366" w14:textId="77777777" w:rsidR="00080E22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LIK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>moksleiviai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84A9A1" w14:textId="77777777" w:rsidR="00080E22" w:rsidRPr="00D24621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 w:eastAsia="en-GB"/>
              </w:rPr>
              <w:t xml:space="preserve">LIK </w:t>
            </w:r>
            <w:r w:rsidRPr="00D2462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studentai, darbuotojai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6C5CB4" w14:textId="77777777" w:rsidR="00080E22" w:rsidRPr="00D24621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  <w:r w:rsidRPr="00D2462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  <w:t>Svečiai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2D4FB7" w14:textId="77777777" w:rsidR="00080E22" w:rsidRPr="00D24621" w:rsidRDefault="00080E22" w:rsidP="00055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80E22" w:rsidRPr="00D24621" w14:paraId="4C7BA7B1" w14:textId="77777777" w:rsidTr="00055083">
        <w:trPr>
          <w:trHeight w:val="57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C125" w14:textId="77777777" w:rsidR="00080E22" w:rsidRPr="004D0E6B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 xml:space="preserve">Nuo 201-2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iki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 xml:space="preserve"> 515-2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7C5D" w14:textId="77777777" w:rsidR="00080E22" w:rsidRPr="004D0E6B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C00C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520B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46FD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2D55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CC0E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72,00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F514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B863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89AE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9847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9AE2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2 asmenys</w:t>
            </w:r>
          </w:p>
        </w:tc>
      </w:tr>
      <w:tr w:rsidR="00080E22" w:rsidRPr="00D24621" w14:paraId="5086FFD6" w14:textId="77777777" w:rsidTr="00055083">
        <w:trPr>
          <w:trHeight w:val="57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181A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7F60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6F39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C661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6E00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CC05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45,00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A35F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65F42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130,00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4876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9667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EED2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360,00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1BC70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1 asmuo</w:t>
            </w:r>
          </w:p>
        </w:tc>
      </w:tr>
      <w:tr w:rsidR="00080E22" w:rsidRPr="00D24621" w14:paraId="4EC5EA6F" w14:textId="77777777" w:rsidTr="00055083">
        <w:trPr>
          <w:trHeight w:val="57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84D7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 xml:space="preserve">Nuo 201-3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iki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 xml:space="preserve"> 515-3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0C9D" w14:textId="77777777" w:rsidR="00080E22" w:rsidRPr="004D0E6B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BB14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B226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4B60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A671C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28,00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70B8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65,00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B0AA0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80,00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66A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390,00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95A0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390,00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0227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390,00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662B7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3 asmenys</w:t>
            </w:r>
          </w:p>
        </w:tc>
      </w:tr>
      <w:tr w:rsidR="00080E22" w:rsidRPr="00D24621" w14:paraId="35D3CEDA" w14:textId="77777777" w:rsidTr="00055083">
        <w:trPr>
          <w:trHeight w:val="57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8A01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0E7F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F893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0274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214B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E52D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F29F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82,00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7A098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110,00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B119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390,00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E9AC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390,00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19F1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390,00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AFDB5" w14:textId="77777777" w:rsidR="00080E22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2 asmenys</w:t>
            </w:r>
          </w:p>
        </w:tc>
      </w:tr>
      <w:tr w:rsidR="00080E22" w:rsidRPr="00D24621" w14:paraId="55D0BF5E" w14:textId="77777777" w:rsidTr="00055083">
        <w:trPr>
          <w:trHeight w:val="57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4502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1FF7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1015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EF2A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E98F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01D7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50,00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8EB8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115,00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DD4C1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140,00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B486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390,00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4C4D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390,00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F4BA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390,00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53361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1 asmuo</w:t>
            </w:r>
          </w:p>
        </w:tc>
      </w:tr>
      <w:tr w:rsidR="00080E22" w:rsidRPr="00D24621" w14:paraId="5694D30B" w14:textId="77777777" w:rsidTr="00055083">
        <w:trPr>
          <w:trHeight w:val="690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5CA7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Nuo 101AB iki 115AB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54E5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DA6A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25,00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ECB3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60DA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4C28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160,00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86E0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B323E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190,00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3988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450,00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FB68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58057F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450,00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BF4A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58057F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450,00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E530D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Jeigu kambaryje gyvena 2 asmenys</w:t>
            </w:r>
          </w:p>
        </w:tc>
      </w:tr>
      <w:tr w:rsidR="00080E22" w:rsidRPr="00D24621" w14:paraId="46143705" w14:textId="77777777" w:rsidTr="00055083">
        <w:trPr>
          <w:trHeight w:val="57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251D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9463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8569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F91E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C3EC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0E46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190,00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6F98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190,00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DDBA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225,00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1BA9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450,00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133C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58057F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450,00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D3C5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58057F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450,00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E06C" w14:textId="77777777" w:rsidR="00080E22" w:rsidRPr="00D24621" w:rsidRDefault="00080E22" w:rsidP="00055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 xml:space="preserve">Jeigu kambaryje gyvena 1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asmenuo</w:t>
            </w:r>
            <w:proofErr w:type="spellEnd"/>
          </w:p>
        </w:tc>
      </w:tr>
    </w:tbl>
    <w:p w14:paraId="224D72AA" w14:textId="77777777" w:rsidR="00DB60B2" w:rsidRDefault="00DB60B2" w:rsidP="00C40965">
      <w:pPr>
        <w:spacing w:line="280" w:lineRule="exact"/>
        <w:ind w:firstLine="1296"/>
        <w:rPr>
          <w:rFonts w:ascii="Times New Roman" w:hAnsi="Times New Roman" w:cs="Times New Roman"/>
          <w:sz w:val="24"/>
          <w:szCs w:val="24"/>
        </w:rPr>
      </w:pPr>
    </w:p>
    <w:sectPr w:rsidR="00DB60B2" w:rsidSect="004D0E6B">
      <w:pgSz w:w="16820" w:h="11900" w:orient="landscape"/>
      <w:pgMar w:top="567" w:right="1134" w:bottom="709" w:left="90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Lato"/>
    <w:charset w:val="4D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60A93"/>
    <w:multiLevelType w:val="hybridMultilevel"/>
    <w:tmpl w:val="BBE834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60098"/>
    <w:multiLevelType w:val="hybridMultilevel"/>
    <w:tmpl w:val="BBE834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12"/>
    <w:rsid w:val="00014F93"/>
    <w:rsid w:val="00080E22"/>
    <w:rsid w:val="000C56EC"/>
    <w:rsid w:val="000D199D"/>
    <w:rsid w:val="00102574"/>
    <w:rsid w:val="001136EF"/>
    <w:rsid w:val="0014260F"/>
    <w:rsid w:val="001A3784"/>
    <w:rsid w:val="0023099F"/>
    <w:rsid w:val="002569E5"/>
    <w:rsid w:val="002D121D"/>
    <w:rsid w:val="00360312"/>
    <w:rsid w:val="003B4131"/>
    <w:rsid w:val="003C332E"/>
    <w:rsid w:val="003E71A7"/>
    <w:rsid w:val="003F29D8"/>
    <w:rsid w:val="004272D4"/>
    <w:rsid w:val="00436A31"/>
    <w:rsid w:val="0047641A"/>
    <w:rsid w:val="004D0E6B"/>
    <w:rsid w:val="0053171A"/>
    <w:rsid w:val="005D5346"/>
    <w:rsid w:val="005F6073"/>
    <w:rsid w:val="0061038F"/>
    <w:rsid w:val="006712E0"/>
    <w:rsid w:val="006B1323"/>
    <w:rsid w:val="00770249"/>
    <w:rsid w:val="007909A9"/>
    <w:rsid w:val="007967AD"/>
    <w:rsid w:val="007A24B4"/>
    <w:rsid w:val="007F1D71"/>
    <w:rsid w:val="007F1E73"/>
    <w:rsid w:val="008B3C04"/>
    <w:rsid w:val="008C63B7"/>
    <w:rsid w:val="009313CA"/>
    <w:rsid w:val="00961457"/>
    <w:rsid w:val="009762B1"/>
    <w:rsid w:val="00982A51"/>
    <w:rsid w:val="00991A94"/>
    <w:rsid w:val="009B4B8A"/>
    <w:rsid w:val="009C1413"/>
    <w:rsid w:val="00A23493"/>
    <w:rsid w:val="00AF497B"/>
    <w:rsid w:val="00B10DB1"/>
    <w:rsid w:val="00B620E2"/>
    <w:rsid w:val="00B94BBF"/>
    <w:rsid w:val="00BB0246"/>
    <w:rsid w:val="00BE57EB"/>
    <w:rsid w:val="00C21C67"/>
    <w:rsid w:val="00C40965"/>
    <w:rsid w:val="00C8309C"/>
    <w:rsid w:val="00C93612"/>
    <w:rsid w:val="00CB4401"/>
    <w:rsid w:val="00CF67C9"/>
    <w:rsid w:val="00D13497"/>
    <w:rsid w:val="00D24621"/>
    <w:rsid w:val="00D35CFD"/>
    <w:rsid w:val="00D36456"/>
    <w:rsid w:val="00D4735F"/>
    <w:rsid w:val="00D662AC"/>
    <w:rsid w:val="00DB60B2"/>
    <w:rsid w:val="00DF03A2"/>
    <w:rsid w:val="00DF7E27"/>
    <w:rsid w:val="00E22175"/>
    <w:rsid w:val="00E40657"/>
    <w:rsid w:val="00E6185A"/>
    <w:rsid w:val="00E87BCB"/>
    <w:rsid w:val="00EB4510"/>
    <w:rsid w:val="00EC22A7"/>
    <w:rsid w:val="00EF4402"/>
    <w:rsid w:val="00F7028C"/>
    <w:rsid w:val="00FB7DC5"/>
    <w:rsid w:val="00FC5137"/>
    <w:rsid w:val="00F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6588"/>
  <w15:chartTrackingRefBased/>
  <w15:docId w15:val="{DC0A39DB-368C-44A4-8DCF-1FF57234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2D4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0E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0E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0E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0E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0E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0E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0E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0E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0E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272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2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B440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4401"/>
    <w:rPr>
      <w:color w:val="954F72"/>
      <w:u w:val="single"/>
    </w:rPr>
  </w:style>
  <w:style w:type="paragraph" w:customStyle="1" w:styleId="msonormal0">
    <w:name w:val="msonormal"/>
    <w:basedOn w:val="Normal"/>
    <w:rsid w:val="00CB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CB4401"/>
    <w:pPr>
      <w:spacing w:before="100" w:beforeAutospacing="1" w:after="100" w:afterAutospacing="1" w:line="240" w:lineRule="auto"/>
    </w:pPr>
    <w:rPr>
      <w:rFonts w:ascii="Lato Medium" w:eastAsia="Times New Roman" w:hAnsi="Lato Medium" w:cs="Times New Roman"/>
      <w:b/>
      <w:bCs/>
      <w:color w:val="000000"/>
      <w:sz w:val="24"/>
      <w:szCs w:val="24"/>
      <w:lang w:eastAsia="en-GB"/>
    </w:rPr>
  </w:style>
  <w:style w:type="paragraph" w:customStyle="1" w:styleId="xl63">
    <w:name w:val="xl63"/>
    <w:basedOn w:val="Normal"/>
    <w:rsid w:val="00CB4401"/>
    <w:pPr>
      <w:spacing w:before="100" w:beforeAutospacing="1" w:after="100" w:afterAutospacing="1" w:line="240" w:lineRule="auto"/>
    </w:pPr>
    <w:rPr>
      <w:rFonts w:ascii="Lato Medium" w:eastAsia="Times New Roman" w:hAnsi="Lato Medium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CB4401"/>
    <w:pPr>
      <w:spacing w:before="100" w:beforeAutospacing="1" w:after="100" w:afterAutospacing="1" w:line="240" w:lineRule="auto"/>
      <w:jc w:val="center"/>
    </w:pPr>
    <w:rPr>
      <w:rFonts w:ascii="Lato Medium" w:eastAsia="Times New Roman" w:hAnsi="Lato Medium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CB4401"/>
    <w:pPr>
      <w:spacing w:before="100" w:beforeAutospacing="1" w:after="100" w:afterAutospacing="1" w:line="240" w:lineRule="auto"/>
    </w:pPr>
    <w:rPr>
      <w:rFonts w:ascii="Lato Medium" w:eastAsia="Times New Roman" w:hAnsi="Lato Medium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CB4401"/>
    <w:pPr>
      <w:spacing w:before="100" w:beforeAutospacing="1" w:after="100" w:afterAutospacing="1" w:line="240" w:lineRule="auto"/>
    </w:pPr>
    <w:rPr>
      <w:rFonts w:ascii="Lato Medium" w:eastAsia="Times New Roman" w:hAnsi="Lato Medium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Lato Medium" w:eastAsia="Times New Roman" w:hAnsi="Lato Medium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Lato Medium" w:eastAsia="Times New Roman" w:hAnsi="Lato Medium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Lato Medium" w:eastAsia="Times New Roman" w:hAnsi="Lato Medium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ato Medium" w:eastAsia="Times New Roman" w:hAnsi="Lato Medium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Lato Medium" w:eastAsia="Times New Roman" w:hAnsi="Lato Medium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Lato Medium" w:eastAsia="Times New Roman" w:hAnsi="Lato Medium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Lato Medium" w:eastAsia="Times New Roman" w:hAnsi="Lato Medium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Lato Medium" w:eastAsia="Times New Roman" w:hAnsi="Lato Medium" w:cs="Times New Roman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Lato Medium" w:eastAsia="Times New Roman" w:hAnsi="Lato Medium" w:cs="Times New Roman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CB4401"/>
    <w:pPr>
      <w:spacing w:before="100" w:beforeAutospacing="1" w:after="100" w:afterAutospacing="1" w:line="240" w:lineRule="auto"/>
    </w:pPr>
    <w:rPr>
      <w:rFonts w:ascii="Lato Medium" w:eastAsia="Times New Roman" w:hAnsi="Lato Medium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Lato Medium" w:eastAsia="Times New Roman" w:hAnsi="Lato Medium" w:cs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Lato Medium" w:eastAsia="Times New Roman" w:hAnsi="Lato Medium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Lato Medium" w:eastAsia="Times New Roman" w:hAnsi="Lato Medium" w:cs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Lato Medium" w:eastAsia="Times New Roman" w:hAnsi="Lato Medium" w:cs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ato Medium" w:eastAsia="Times New Roman" w:hAnsi="Lato Medium" w:cs="Times New Roman"/>
      <w:color w:val="FF0000"/>
      <w:sz w:val="24"/>
      <w:szCs w:val="24"/>
      <w:lang w:eastAsia="en-GB"/>
    </w:rPr>
  </w:style>
  <w:style w:type="paragraph" w:customStyle="1" w:styleId="xl82">
    <w:name w:val="xl82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Lato Medium" w:eastAsia="Times New Roman" w:hAnsi="Lato Medium" w:cs="Times New Roman"/>
      <w:b/>
      <w:bCs/>
      <w:color w:val="FF0000"/>
      <w:sz w:val="24"/>
      <w:szCs w:val="24"/>
      <w:lang w:eastAsia="en-GB"/>
    </w:rPr>
  </w:style>
  <w:style w:type="paragraph" w:customStyle="1" w:styleId="xl83">
    <w:name w:val="xl83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Lato Medium" w:eastAsia="Times New Roman" w:hAnsi="Lato Medium" w:cs="Times New Roman"/>
      <w:color w:val="FF0000"/>
      <w:sz w:val="24"/>
      <w:szCs w:val="24"/>
      <w:lang w:eastAsia="en-GB"/>
    </w:rPr>
  </w:style>
  <w:style w:type="paragraph" w:customStyle="1" w:styleId="xl84">
    <w:name w:val="xl84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ato Medium" w:eastAsia="Times New Roman" w:hAnsi="Lato Medium" w:cs="Times New Roman"/>
      <w:sz w:val="24"/>
      <w:szCs w:val="24"/>
      <w:lang w:eastAsia="en-GB"/>
    </w:rPr>
  </w:style>
  <w:style w:type="paragraph" w:customStyle="1" w:styleId="xl85">
    <w:name w:val="xl85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Lato Medium" w:eastAsia="Times New Roman" w:hAnsi="Lato Medium" w:cs="Times New Roman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Lato Medium" w:eastAsia="Times New Roman" w:hAnsi="Lato Medium" w:cs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CB4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Lato Medium" w:eastAsia="Times New Roman" w:hAnsi="Lato Medium" w:cs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CB4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ato Regular" w:eastAsia="Times New Roman" w:hAnsi="Lato Regular" w:cs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CB4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ato Regular" w:eastAsia="Times New Roman" w:hAnsi="Lato Regular" w:cs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CB440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ato Regular" w:eastAsia="Times New Roman" w:hAnsi="Lato Regular" w:cs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CB440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ato Regular" w:eastAsia="Times New Roman" w:hAnsi="Lato Regular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CB4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ato Regular" w:eastAsia="Times New Roman" w:hAnsi="Lato Regular" w:cs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CB44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ato Regular" w:eastAsia="Times New Roman" w:hAnsi="Lato Regular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620E2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0E2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0E2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0E2"/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0E2"/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0E2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0E2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0E2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0E2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customStyle="1" w:styleId="Mehdi">
    <w:name w:val="Mehdi"/>
    <w:basedOn w:val="Normal"/>
    <w:qFormat/>
    <w:rsid w:val="00B620E2"/>
    <w:pPr>
      <w:suppressAutoHyphens/>
      <w:spacing w:after="160" w:line="259" w:lineRule="auto"/>
    </w:pPr>
    <w:rPr>
      <w:rFonts w:ascii="Tahoma" w:eastAsiaTheme="minorHAnsi" w:hAnsi="Tahoma"/>
      <w:i/>
      <w:color w:val="00B050"/>
      <w:kern w:val="2"/>
      <w:sz w:val="24"/>
      <w:lang w:val="lv-LV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B62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20E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0E2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20E2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B620E2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20E2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B620E2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20E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0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0E2"/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B620E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19AAB23D633498903D33CBDBFE75E" ma:contentTypeVersion="12" ma:contentTypeDescription="Create a new document." ma:contentTypeScope="" ma:versionID="7ca195bd6fb0dc297d081578ada9e025">
  <xsd:schema xmlns:xsd="http://www.w3.org/2001/XMLSchema" xmlns:xs="http://www.w3.org/2001/XMLSchema" xmlns:p="http://schemas.microsoft.com/office/2006/metadata/properties" xmlns:ns2="122e51f4-1564-4d21-ae64-3834ed570ea1" xmlns:ns3="793b7304-8e39-4bfa-b9ea-56f6f00e041c" targetNamespace="http://schemas.microsoft.com/office/2006/metadata/properties" ma:root="true" ma:fieldsID="ab423c9d519056162581ae439e233a1a" ns2:_="" ns3:_="">
    <xsd:import namespace="122e51f4-1564-4d21-ae64-3834ed570ea1"/>
    <xsd:import namespace="793b7304-8e39-4bfa-b9ea-56f6f00e0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51f4-1564-4d21-ae64-3834ed570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eeed86-f812-4819-8c1c-6dba5ddbc4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b7304-8e39-4bfa-b9ea-56f6f00e04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3e6870c-7230-4cc2-b5c3-3ef6dc82f7a3}" ma:internalName="TaxCatchAll" ma:showField="CatchAllData" ma:web="793b7304-8e39-4bfa-b9ea-56f6f00e0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2e51f4-1564-4d21-ae64-3834ed570ea1">
      <Terms xmlns="http://schemas.microsoft.com/office/infopath/2007/PartnerControls"/>
    </lcf76f155ced4ddcb4097134ff3c332f>
    <TaxCatchAll xmlns="793b7304-8e39-4bfa-b9ea-56f6f00e041c" xsi:nil="true"/>
  </documentManagement>
</p:properties>
</file>

<file path=customXml/itemProps1.xml><?xml version="1.0" encoding="utf-8"?>
<ds:datastoreItem xmlns:ds="http://schemas.openxmlformats.org/officeDocument/2006/customXml" ds:itemID="{95E1CBB3-B3BF-40F3-9467-1D63A0311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84F93-E26F-4603-8DA1-9292B30BC9DE}"/>
</file>

<file path=customXml/itemProps3.xml><?xml version="1.0" encoding="utf-8"?>
<ds:datastoreItem xmlns:ds="http://schemas.openxmlformats.org/officeDocument/2006/customXml" ds:itemID="{27E0C06D-AB44-41B1-A86C-61502B9515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014F33-6E28-40AC-AC67-6A43DC999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2678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Vyšniauskienė Marija</dc:creator>
  <cp:keywords/>
  <dc:description/>
  <cp:lastModifiedBy>Narmontė Eligija</cp:lastModifiedBy>
  <cp:revision>11</cp:revision>
  <cp:lastPrinted>2020-06-22T12:28:00Z</cp:lastPrinted>
  <dcterms:created xsi:type="dcterms:W3CDTF">2024-09-13T07:36:00Z</dcterms:created>
  <dcterms:modified xsi:type="dcterms:W3CDTF">2024-10-10T06:38:00Z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0x01010024419AAB23D633498903D33CBDBFE75E</vt:lpwstr>
  </property>
</Properties>
</file>